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D4FA1" w14:textId="77777777" w:rsidR="006C1714" w:rsidRDefault="006C1714" w:rsidP="00542AC6">
      <w:pPr>
        <w:pBdr>
          <w:top w:val="nil"/>
          <w:left w:val="nil"/>
          <w:bottom w:val="nil"/>
          <w:right w:val="nil"/>
          <w:between w:val="nil"/>
        </w:pBdr>
        <w:jc w:val="right"/>
        <w:outlineLvl w:val="1"/>
        <w:rPr>
          <w:rFonts w:asciiTheme="minorHAnsi" w:hAnsiTheme="minorHAnsi" w:cstheme="minorHAnsi"/>
          <w:b/>
          <w:bCs/>
        </w:rPr>
      </w:pPr>
    </w:p>
    <w:p w14:paraId="4420612D" w14:textId="79F5DB5C" w:rsidR="00542AC6" w:rsidRPr="00AB028D" w:rsidRDefault="00542AC6" w:rsidP="00542AC6">
      <w:pPr>
        <w:pBdr>
          <w:top w:val="nil"/>
          <w:left w:val="nil"/>
          <w:bottom w:val="nil"/>
          <w:right w:val="nil"/>
          <w:between w:val="nil"/>
        </w:pBdr>
        <w:jc w:val="right"/>
        <w:outlineLvl w:val="1"/>
        <w:rPr>
          <w:rFonts w:asciiTheme="minorHAnsi" w:hAnsiTheme="minorHAnsi" w:cstheme="minorHAnsi"/>
          <w:b/>
          <w:bCs/>
        </w:rPr>
      </w:pPr>
      <w:r w:rsidRPr="00AB028D">
        <w:rPr>
          <w:rFonts w:asciiTheme="minorHAnsi" w:hAnsiTheme="minorHAnsi" w:cstheme="minorHAnsi"/>
          <w:b/>
          <w:bCs/>
        </w:rPr>
        <w:t>Załącznik nr 5 do Zapytania Ofertowego</w:t>
      </w:r>
    </w:p>
    <w:p w14:paraId="293CD5DD" w14:textId="77777777" w:rsidR="00542AC6" w:rsidRDefault="00542AC6" w:rsidP="00542AC6">
      <w:pPr>
        <w:pBdr>
          <w:top w:val="nil"/>
          <w:left w:val="nil"/>
          <w:bottom w:val="nil"/>
          <w:right w:val="nil"/>
          <w:between w:val="nil"/>
        </w:pBdr>
        <w:suppressAutoHyphens/>
        <w:spacing w:after="80"/>
        <w:ind w:leftChars="-1" w:left="-2"/>
        <w:jc w:val="both"/>
        <w:textDirection w:val="btLr"/>
        <w:textAlignment w:val="top"/>
        <w:outlineLvl w:val="0"/>
        <w:rPr>
          <w:rFonts w:asciiTheme="minorHAnsi" w:hAnsiTheme="minorHAnsi" w:cstheme="minorHAnsi"/>
          <w:noProof/>
          <w:position w:val="-1"/>
          <w:lang w:eastAsia="en-US"/>
        </w:rPr>
      </w:pPr>
      <w:r w:rsidRPr="005C6E5A">
        <w:rPr>
          <w:rFonts w:asciiTheme="minorHAnsi" w:hAnsiTheme="minorHAnsi" w:cstheme="minorHAnsi"/>
          <w:noProof/>
          <w:position w:val="-1"/>
          <w:lang w:eastAsia="en-US"/>
        </w:rPr>
        <w:t xml:space="preserve">– wzór oświadczenia o braku podstaw do wykluczenia w związku z przyjęciem przez Polskę rozwiązań </w:t>
      </w:r>
      <w:r w:rsidRPr="005C6E5A">
        <w:rPr>
          <w:rFonts w:asciiTheme="minorHAnsi" w:hAnsiTheme="minorHAnsi" w:cstheme="minorHAnsi"/>
          <w:noProof/>
          <w:position w:val="-1"/>
          <w:lang w:eastAsia="en-US"/>
        </w:rPr>
        <w:br/>
        <w:t>w zakresie przeciwdziałania wspieraniu agresji na Ukrainę oraz służących ochronie bezpieczeństwa narodowego</w:t>
      </w:r>
    </w:p>
    <w:p w14:paraId="1DE542F3" w14:textId="77777777" w:rsidR="00542AC6" w:rsidRPr="005C6E5A" w:rsidRDefault="00542AC6" w:rsidP="00542AC6">
      <w:pPr>
        <w:pBdr>
          <w:top w:val="nil"/>
          <w:left w:val="nil"/>
          <w:bottom w:val="nil"/>
          <w:right w:val="nil"/>
          <w:between w:val="nil"/>
        </w:pBdr>
        <w:suppressAutoHyphens/>
        <w:spacing w:after="80"/>
        <w:ind w:leftChars="-1" w:left="-2"/>
        <w:jc w:val="both"/>
        <w:textDirection w:val="btLr"/>
        <w:textAlignment w:val="top"/>
        <w:outlineLvl w:val="0"/>
        <w:rPr>
          <w:rFonts w:asciiTheme="minorHAnsi" w:hAnsiTheme="minorHAnsi" w:cstheme="minorHAnsi"/>
          <w:b/>
          <w:noProof/>
          <w:position w:val="-1"/>
          <w:lang w:eastAsia="en-US"/>
        </w:rPr>
      </w:pPr>
    </w:p>
    <w:p w14:paraId="7F461893" w14:textId="77777777" w:rsidR="00542AC6" w:rsidRPr="005C6E5A" w:rsidRDefault="00542AC6" w:rsidP="00542A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hanging="2"/>
        <w:jc w:val="center"/>
        <w:rPr>
          <w:rFonts w:asciiTheme="minorHAnsi" w:eastAsia="Times New Roman" w:hAnsiTheme="minorHAnsi" w:cstheme="minorHAnsi"/>
          <w:b/>
        </w:rPr>
      </w:pPr>
      <w:r w:rsidRPr="005C6E5A">
        <w:rPr>
          <w:rFonts w:asciiTheme="minorHAnsi" w:eastAsia="Times New Roman" w:hAnsiTheme="minorHAnsi" w:cstheme="minorHAnsi"/>
          <w:b/>
        </w:rPr>
        <w:t>OŚWIADCZENIE WYKONAWCY O BRAKU PODSTAW WYKLUCZENIA W ZWIĄZKU Z PRZYJĘCIEM PRZEZ POLSKĘ ROZWIĄZAŃ W ZAKRESIE PRZECIWDZIAŁANIA WSPIERANIU AGRESJI NA UKRAINĘ ORAZ SŁUŻĄCYCH OCHRONIE BEZPIECZEŃSTWA NARODOWEGO</w:t>
      </w:r>
      <w:r w:rsidRPr="005C6E5A">
        <w:rPr>
          <w:rFonts w:asciiTheme="minorHAnsi" w:eastAsia="Times New Roman" w:hAnsiTheme="minorHAnsi" w:cstheme="minorHAnsi"/>
          <w:b/>
          <w:bCs/>
        </w:rPr>
        <w:t xml:space="preserve"> </w:t>
      </w:r>
      <w:r w:rsidRPr="005C6E5A">
        <w:rPr>
          <w:rFonts w:asciiTheme="minorHAnsi" w:eastAsia="Times New Roman" w:hAnsiTheme="minorHAnsi" w:cstheme="minorHAnsi"/>
          <w:b/>
        </w:rPr>
        <w:t xml:space="preserve"> </w:t>
      </w:r>
    </w:p>
    <w:p w14:paraId="3F29B75D" w14:textId="77777777" w:rsidR="00542AC6" w:rsidRPr="005C6E5A" w:rsidRDefault="00542AC6" w:rsidP="00542AC6">
      <w:pPr>
        <w:ind w:hanging="2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Działając w imieniu i na rzecz: </w:t>
      </w:r>
    </w:p>
    <w:p w14:paraId="3E6C3D48" w14:textId="77777777" w:rsidR="00542AC6" w:rsidRPr="005C6E5A" w:rsidRDefault="00542AC6" w:rsidP="00542AC6">
      <w:pPr>
        <w:spacing w:before="120"/>
        <w:ind w:hanging="2"/>
        <w:jc w:val="both"/>
        <w:outlineLvl w:val="8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……………………………………………………………………………………...…………………………………………………………….………………………</w:t>
      </w:r>
    </w:p>
    <w:p w14:paraId="5977CC78" w14:textId="77777777" w:rsidR="00542AC6" w:rsidRPr="005C6E5A" w:rsidRDefault="00542AC6" w:rsidP="00542AC6">
      <w:pPr>
        <w:spacing w:after="120"/>
        <w:jc w:val="center"/>
        <w:rPr>
          <w:rFonts w:asciiTheme="minorHAnsi" w:eastAsia="Times New Roman" w:hAnsiTheme="minorHAnsi" w:cstheme="minorHAnsi"/>
          <w:i/>
        </w:rPr>
      </w:pPr>
      <w:r w:rsidRPr="005C6E5A">
        <w:rPr>
          <w:rFonts w:asciiTheme="minorHAnsi" w:eastAsia="Times New Roman" w:hAnsiTheme="minorHAnsi" w:cstheme="minorHAnsi"/>
          <w:i/>
        </w:rPr>
        <w:t>Nazwa (firma) Wykonawcy (w przypadku składania oferty przez podmioty występujące wspólnie, należy podać nazwy (firmy) wszystkich podmiotów wspólnie ubiegających się o udzielenie zamówienia)</w:t>
      </w:r>
    </w:p>
    <w:p w14:paraId="63EC0536" w14:textId="68997682" w:rsidR="00542AC6" w:rsidRPr="005C6E5A" w:rsidRDefault="00542AC6" w:rsidP="00542AC6">
      <w:pPr>
        <w:spacing w:before="120" w:after="120"/>
        <w:ind w:hanging="2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przystępując do udziału w postępowaniu o </w:t>
      </w:r>
      <w:r w:rsidRPr="006C1714">
        <w:rPr>
          <w:rFonts w:asciiTheme="minorHAnsi" w:eastAsia="Times New Roman" w:hAnsiTheme="minorHAnsi" w:cstheme="minorHAnsi"/>
        </w:rPr>
        <w:t xml:space="preserve">nazwie </w:t>
      </w:r>
      <w:bookmarkStart w:id="0" w:name="_Hlk211921387"/>
      <w:r w:rsidR="006C1714" w:rsidRPr="00776F61">
        <w:rPr>
          <w:rFonts w:asciiTheme="minorHAnsi" w:hAnsiTheme="minorHAnsi" w:cstheme="minorHAnsi"/>
          <w:b/>
          <w:bCs/>
          <w:i/>
          <w:iCs/>
        </w:rPr>
        <w:t xml:space="preserve">„Budowa </w:t>
      </w:r>
      <w:r w:rsidR="00565177" w:rsidRPr="00776F61">
        <w:rPr>
          <w:rFonts w:asciiTheme="minorHAnsi" w:hAnsiTheme="minorHAnsi" w:cstheme="minorHAnsi"/>
          <w:b/>
          <w:bCs/>
          <w:i/>
          <w:iCs/>
        </w:rPr>
        <w:t>sieci wodociągowych na terenie miasta Świecie</w:t>
      </w:r>
      <w:r w:rsidR="006C1714" w:rsidRPr="00776F61">
        <w:rPr>
          <w:rFonts w:asciiTheme="minorHAnsi" w:hAnsiTheme="minorHAnsi" w:cstheme="minorHAnsi"/>
          <w:b/>
          <w:bCs/>
          <w:i/>
          <w:iCs/>
        </w:rPr>
        <w:t>”</w:t>
      </w:r>
      <w:bookmarkEnd w:id="0"/>
      <w:r w:rsidRPr="006C1714">
        <w:rPr>
          <w:rFonts w:asciiTheme="minorHAnsi" w:eastAsia="Times New Roman" w:hAnsiTheme="minorHAnsi" w:cstheme="minorHAnsi"/>
        </w:rPr>
        <w:t xml:space="preserve"> niniejszym oświadczam, że:</w:t>
      </w:r>
    </w:p>
    <w:p w14:paraId="0445716D" w14:textId="0291F105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6" w:hanging="426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podmiot/y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 nie został/y wymieniony/e w wykazach określonych </w:t>
      </w:r>
      <w:r w:rsidRPr="005C6E5A">
        <w:rPr>
          <w:rFonts w:asciiTheme="minorHAnsi" w:eastAsia="Times New Roman" w:hAnsiTheme="minorHAnsi" w:cstheme="minorHAnsi"/>
        </w:rPr>
        <w:br/>
        <w:t>w rozporządzeniu 765/2006 i rozporządzeniu 269/2014 albo wpisany/e na listę na podstawie decyzji w sprawie wpisu na listę rozstrzygającej o zastosowaniu środka, o którym mowa w art. 1 pkt 3</w:t>
      </w:r>
      <w:r w:rsidRPr="005C6E5A">
        <w:rPr>
          <w:rFonts w:asciiTheme="minorHAnsi" w:eastAsia="Times New Roman" w:hAnsiTheme="minorHAnsi" w:cstheme="minorHAnsi"/>
          <w:bCs/>
        </w:rPr>
        <w:t xml:space="preserve"> ustawy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5C6E5A">
        <w:rPr>
          <w:rFonts w:asciiTheme="minorHAnsi" w:eastAsia="Times New Roman" w:hAnsiTheme="minorHAnsi" w:cstheme="minorHAnsi"/>
          <w:bCs/>
        </w:rPr>
        <w:t>z dnia 13 kwietnia 2022 r. ustawy o szczególnych rozwiązaniach w zakresie przeciwdziałania wspieraniu agresji na Ukrainę oraz służących ochronie bezpieczeństwa narodowego (Dz.U. z 2024 r. poz. 507), tj. środka</w:t>
      </w:r>
      <w:r w:rsidRPr="005C6E5A">
        <w:rPr>
          <w:rFonts w:asciiTheme="minorHAnsi" w:eastAsia="Times New Roman" w:hAnsiTheme="minorHAnsi" w:cstheme="minorHAnsi"/>
        </w:rPr>
        <w:t xml:space="preserve"> polegającego na wykluczeniu z postępowania o udzielenie zamówienia publicznego lub konkursu prowadzonego na podstawie ustawy z dnia 11 września 2019 r. – Prawo zamówień publicznych (Dz. U. z 2024 r. poz. 1320 z </w:t>
      </w:r>
      <w:proofErr w:type="spellStart"/>
      <w:r w:rsidRPr="005C6E5A">
        <w:rPr>
          <w:rFonts w:asciiTheme="minorHAnsi" w:eastAsia="Times New Roman" w:hAnsiTheme="minorHAnsi" w:cstheme="minorHAnsi"/>
        </w:rPr>
        <w:t>późn</w:t>
      </w:r>
      <w:proofErr w:type="spellEnd"/>
      <w:r w:rsidRPr="005C6E5A">
        <w:rPr>
          <w:rFonts w:asciiTheme="minorHAnsi" w:eastAsia="Times New Roman" w:hAnsiTheme="minorHAnsi" w:cstheme="minorHAnsi"/>
        </w:rPr>
        <w:t>. zm.);</w:t>
      </w:r>
    </w:p>
    <w:p w14:paraId="771D1146" w14:textId="77777777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6" w:hanging="398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beneficjentem rzeczywistym – w rozumieniu ustawy z dnia 1 marca 2018 r. o przeciwdziałaniu praniu pieniędzy oraz finansowaniu terroryzmu (Dz. U. z 2023 r. poz. 1124) – podmiotu/ów,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reprezentuję, nie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punkcie 2 powyżej;</w:t>
      </w:r>
    </w:p>
    <w:p w14:paraId="312CB0DA" w14:textId="7545CA68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5" w:hanging="397"/>
        <w:jc w:val="both"/>
        <w:rPr>
          <w:rFonts w:asciiTheme="minorHAnsi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jednostką dominującą – w rozumieniu art. 3 ust. 1 pkt 37 ustawy z dnia 29 września 1994 r. o rachunkowości (Dz. U. z 2023 r. poz. 120) – w stosunku do podmiotu/ów,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reprezentuję, nie jest podmiot wymieniony w wykazach określonych w rozporządzeniu 765/2006 i rozporządzeniu 269/2014 albo wpisany na listę lub będący taką jednostką dominującą od dnia 24 lutego 2022 r., o ile została wpisana na listę na podstawie decyzji w sprawie wpisu na listę rozstrzygającej o zastosowaniu środka, o którym mowa w punkcie 2 powyżej.</w:t>
      </w:r>
    </w:p>
    <w:p w14:paraId="6F71B750" w14:textId="7AF3E71A" w:rsidR="003717C3" w:rsidRDefault="00542AC6" w:rsidP="006C1714">
      <w:pPr>
        <w:spacing w:before="80" w:line="276" w:lineRule="auto"/>
        <w:ind w:left="2160" w:firstLine="720"/>
        <w:jc w:val="both"/>
      </w:pPr>
      <w:r w:rsidRPr="005C6E5A">
        <w:rPr>
          <w:rFonts w:asciiTheme="minorHAnsi" w:hAnsiTheme="minorHAnsi" w:cstheme="minorHAnsi"/>
          <w:color w:val="000000"/>
        </w:rPr>
        <w:t xml:space="preserve">               </w:t>
      </w:r>
      <w:r w:rsidRPr="005C6E5A">
        <w:rPr>
          <w:rFonts w:asciiTheme="minorHAnsi" w:hAnsiTheme="minorHAnsi" w:cstheme="minorHAnsi"/>
          <w:color w:val="FF0000"/>
        </w:rPr>
        <w:t>Dokument należy podpisać kwalifikowanym podpisem elektronicznym</w:t>
      </w:r>
    </w:p>
    <w:sectPr w:rsidR="003717C3" w:rsidSect="006C17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440" w:bottom="142" w:left="1440" w:header="284" w:footer="3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50599" w14:textId="77777777" w:rsidR="00EF20B4" w:rsidRDefault="00EF20B4" w:rsidP="00542AC6">
      <w:r>
        <w:separator/>
      </w:r>
    </w:p>
  </w:endnote>
  <w:endnote w:type="continuationSeparator" w:id="0">
    <w:p w14:paraId="7D99BE98" w14:textId="77777777" w:rsidR="00EF20B4" w:rsidRDefault="00EF20B4" w:rsidP="0054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33C8" w14:textId="77777777" w:rsidR="00D00B17" w:rsidRDefault="00D00B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749B" w14:textId="77777777" w:rsidR="006C1714" w:rsidRDefault="006C1714" w:rsidP="006C1714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3" w:name="_Hlk216180265"/>
    <w:bookmarkStart w:id="4" w:name="_Hlk216180266"/>
    <w:bookmarkStart w:id="5" w:name="_Hlk216180420"/>
    <w:bookmarkStart w:id="6" w:name="_Hlk216180421"/>
    <w:bookmarkStart w:id="7" w:name="_Hlk216180561"/>
    <w:bookmarkStart w:id="8" w:name="_Hlk216180562"/>
    <w:bookmarkStart w:id="9" w:name="_Hlk216180612"/>
    <w:bookmarkStart w:id="10" w:name="_Hlk216180613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D87262A" w14:textId="008D9D23" w:rsidR="006C1714" w:rsidRDefault="006C1714" w:rsidP="006C1714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7B9074BB" wp14:editId="1F93B4D9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0FC6338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DAE0" w14:textId="77777777" w:rsidR="00D00B17" w:rsidRDefault="00D00B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A2E90" w14:textId="77777777" w:rsidR="00EF20B4" w:rsidRDefault="00EF20B4" w:rsidP="00542AC6">
      <w:r>
        <w:separator/>
      </w:r>
    </w:p>
  </w:footnote>
  <w:footnote w:type="continuationSeparator" w:id="0">
    <w:p w14:paraId="5F30D6C8" w14:textId="77777777" w:rsidR="00EF20B4" w:rsidRDefault="00EF20B4" w:rsidP="00542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87355" w14:textId="77777777" w:rsidR="00D00B17" w:rsidRDefault="00D00B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1F2E" w14:textId="40C8D0D2" w:rsidR="006C1714" w:rsidRDefault="006C1714" w:rsidP="006C1714">
    <w:pPr>
      <w:pStyle w:val="Nagwek"/>
    </w:pPr>
    <w:bookmarkStart w:id="1" w:name="_Hlk216180540"/>
    <w:bookmarkStart w:id="2" w:name="_Hlk216180541"/>
    <w:r>
      <w:rPr>
        <w:noProof/>
      </w:rPr>
      <w:drawing>
        <wp:anchor distT="0" distB="0" distL="114300" distR="114300" simplePos="0" relativeHeight="251659264" behindDoc="0" locked="0" layoutInCell="1" allowOverlap="1" wp14:anchorId="0383162A" wp14:editId="3CC0855B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B6F26A" w14:textId="77777777" w:rsidR="006C1714" w:rsidRDefault="006C1714" w:rsidP="006C1714">
    <w:pPr>
      <w:pStyle w:val="Nagwek"/>
    </w:pPr>
  </w:p>
  <w:p w14:paraId="387EAA05" w14:textId="53E4199E" w:rsidR="006C1714" w:rsidRPr="0085574F" w:rsidRDefault="006C1714" w:rsidP="006C171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F5F072" wp14:editId="16CCD30A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85F159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1"/>
  <w:bookmarkEnd w:id="2"/>
  <w:p w14:paraId="4033426C" w14:textId="75442FA1" w:rsidR="00542AC6" w:rsidRPr="006C1714" w:rsidRDefault="00542AC6" w:rsidP="006C171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288B" w14:textId="77777777" w:rsidR="00D00B17" w:rsidRDefault="00D00B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4921"/>
    <w:multiLevelType w:val="hybridMultilevel"/>
    <w:tmpl w:val="977CE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0DB3"/>
    <w:multiLevelType w:val="multilevel"/>
    <w:tmpl w:val="B91AAACC"/>
    <w:styleLink w:val="WW8Num214"/>
    <w:lvl w:ilvl="0">
      <w:start w:val="1"/>
      <w:numFmt w:val="decimal"/>
      <w:lvlText w:val="%1."/>
      <w:lvlJc w:val="left"/>
      <w:pPr>
        <w:ind w:left="1778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C6"/>
    <w:rsid w:val="0012077A"/>
    <w:rsid w:val="001938B2"/>
    <w:rsid w:val="003717C3"/>
    <w:rsid w:val="00376E49"/>
    <w:rsid w:val="00457952"/>
    <w:rsid w:val="00542AC6"/>
    <w:rsid w:val="00565177"/>
    <w:rsid w:val="005A1737"/>
    <w:rsid w:val="00637DB2"/>
    <w:rsid w:val="006C1714"/>
    <w:rsid w:val="006E7AE5"/>
    <w:rsid w:val="00776F61"/>
    <w:rsid w:val="007F1F3C"/>
    <w:rsid w:val="00833B94"/>
    <w:rsid w:val="00944D53"/>
    <w:rsid w:val="00AB028D"/>
    <w:rsid w:val="00D00B17"/>
    <w:rsid w:val="00D40804"/>
    <w:rsid w:val="00E83DDC"/>
    <w:rsid w:val="00EA333F"/>
    <w:rsid w:val="00ED417E"/>
    <w:rsid w:val="00EF20B4"/>
    <w:rsid w:val="00F77585"/>
    <w:rsid w:val="00FC797F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55623"/>
  <w15:chartTrackingRefBased/>
  <w15:docId w15:val="{71301726-B4C2-4CDE-B325-5158E307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42AC6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2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2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2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2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2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2A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2A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2A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2A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2AC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2A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2AC6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2AC6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2AC6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2AC6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2AC6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2AC6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2AC6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542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2AC6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2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2AC6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542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2AC6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542A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2A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2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2AC6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542AC6"/>
    <w:rPr>
      <w:b/>
      <w:bCs/>
      <w:smallCaps/>
      <w:color w:val="2F5496" w:themeColor="accent1" w:themeShade="BF"/>
      <w:spacing w:val="5"/>
    </w:rPr>
  </w:style>
  <w:style w:type="numbering" w:customStyle="1" w:styleId="WW8Num214">
    <w:name w:val="WW8Num214"/>
    <w:rsid w:val="00542AC6"/>
    <w:pPr>
      <w:numPr>
        <w:numId w:val="1"/>
      </w:numPr>
    </w:p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542AC6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542AC6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542AC6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542AC6"/>
    <w:rPr>
      <w:rFonts w:ascii="Calibri" w:eastAsia="Calibri" w:hAnsi="Calibri" w:cs="Calibri"/>
      <w:sz w:val="20"/>
      <w:szCs w:val="20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8B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8B2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8B2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637DB2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11</cp:revision>
  <dcterms:created xsi:type="dcterms:W3CDTF">2025-10-21T04:21:00Z</dcterms:created>
  <dcterms:modified xsi:type="dcterms:W3CDTF">2026-02-26T11:24:00Z</dcterms:modified>
</cp:coreProperties>
</file>